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E0249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" o:allowincell="f" filled="f" stroked="f">
                <v:textbox>
                  <w:txbxContent>
                    <w:p w14:paraId="2AE40A5D" w14:textId="77777777"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14:paraId="096E5094" w14:textId="77777777"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14:paraId="6815F97B" w14:textId="77777777"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14:paraId="2E10DAF9" w14:textId="77777777"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14:paraId="57AD3C86" w14:textId="77777777"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557142E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tyS2H/gYAAPgeAAAOAAAAAAAAAAAAAAAAAC4CAABkcnMvZTJvRG9jLnhtbFBLAQItABQABgAI&#10;AAAAIQD8QvPH3AAAAAUBAAAPAAAAAAAAAAAAAAAAAFgJAABkcnMvZG93bnJldi54bWxQSwUGAAAA&#10;AAQABADzAAAAYQ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57E426E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808A3C"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75946DCE" w14:textId="77777777" w:rsidR="003461A6" w:rsidRPr="0035351B" w:rsidRDefault="003461A6" w:rsidP="003461A6">
      <w:pPr>
        <w:tabs>
          <w:tab w:val="left" w:pos="2160"/>
        </w:tabs>
        <w:rPr>
          <w:rFonts w:asciiTheme="minorHAnsi" w:hAnsiTheme="minorHAnsi"/>
          <w:noProof/>
          <w:color w:val="00FFFF"/>
          <w:sz w:val="28"/>
          <w:lang w:val="sr-Cyrl-RS"/>
        </w:rPr>
      </w:pPr>
    </w:p>
    <w:p w14:paraId="0103792A" w14:textId="2E152218" w:rsidR="00A73AB0" w:rsidRPr="00407901" w:rsidRDefault="00A73AB0" w:rsidP="00A73AB0">
      <w:pPr>
        <w:jc w:val="both"/>
        <w:rPr>
          <w:rFonts w:ascii="Times New Roman" w:hAnsi="Times New Roman"/>
          <w:b/>
          <w:sz w:val="20"/>
          <w:lang w:val="sr-Cyrl-RS"/>
        </w:rPr>
      </w:pPr>
      <w:r>
        <w:rPr>
          <w:rFonts w:ascii="Times New Roman" w:hAnsi="Times New Roman"/>
          <w:b/>
          <w:sz w:val="20"/>
          <w:lang w:val="sr-Cyrl-CS"/>
        </w:rPr>
        <w:t>Број:</w:t>
      </w:r>
      <w:r>
        <w:rPr>
          <w:rFonts w:ascii="Times New Roman" w:hAnsi="Times New Roman"/>
          <w:b/>
          <w:sz w:val="20"/>
        </w:rPr>
        <w:t xml:space="preserve"> </w:t>
      </w:r>
      <w:r w:rsidR="009427A8">
        <w:rPr>
          <w:rFonts w:ascii="Times New Roman" w:hAnsi="Times New Roman"/>
          <w:b/>
          <w:sz w:val="20"/>
          <w:lang w:val="sr-Cyrl-RS"/>
        </w:rPr>
        <w:t>2961</w:t>
      </w:r>
      <w:bookmarkStart w:id="0" w:name="_GoBack"/>
      <w:bookmarkEnd w:id="0"/>
      <w:r w:rsidR="00407901">
        <w:rPr>
          <w:rFonts w:ascii="Times New Roman" w:hAnsi="Times New Roman"/>
          <w:b/>
          <w:sz w:val="20"/>
          <w:lang w:val="sr-Cyrl-RS"/>
        </w:rPr>
        <w:t>/25.</w:t>
      </w:r>
    </w:p>
    <w:p w14:paraId="7D4C0124" w14:textId="59B20E09" w:rsidR="00A73AB0" w:rsidRDefault="00A73AB0" w:rsidP="00A73AB0">
      <w:pPr>
        <w:jc w:val="both"/>
        <w:rPr>
          <w:rFonts w:ascii="Times New Roman" w:hAnsi="Times New Roman"/>
          <w:b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>Датум:</w:t>
      </w:r>
      <w:r>
        <w:rPr>
          <w:rFonts w:ascii="Times New Roman" w:hAnsi="Times New Roman"/>
          <w:b/>
          <w:sz w:val="20"/>
        </w:rPr>
        <w:t xml:space="preserve"> </w:t>
      </w:r>
      <w:r w:rsidR="00EA7180">
        <w:rPr>
          <w:rFonts w:ascii="Times New Roman" w:hAnsi="Times New Roman"/>
          <w:b/>
          <w:sz w:val="20"/>
          <w:lang w:val="sr-Cyrl-BA"/>
        </w:rPr>
        <w:t>0</w:t>
      </w:r>
      <w:r w:rsidR="00EA7180">
        <w:rPr>
          <w:rFonts w:ascii="Times New Roman" w:hAnsi="Times New Roman"/>
          <w:b/>
          <w:sz w:val="20"/>
          <w:lang w:val="sr-Latn-BA"/>
        </w:rPr>
        <w:t>8</w:t>
      </w:r>
      <w:r w:rsidR="0035351B">
        <w:rPr>
          <w:rFonts w:ascii="Times New Roman" w:hAnsi="Times New Roman"/>
          <w:b/>
          <w:sz w:val="20"/>
          <w:lang w:val="sr-Cyrl-BA"/>
        </w:rPr>
        <w:t>.07.2025</w:t>
      </w:r>
      <w:r>
        <w:rPr>
          <w:rFonts w:ascii="Times New Roman" w:hAnsi="Times New Roman"/>
          <w:b/>
          <w:sz w:val="20"/>
          <w:lang w:val="sr-Cyrl-CS"/>
        </w:rPr>
        <w:t>.године</w:t>
      </w:r>
    </w:p>
    <w:p w14:paraId="5B9CAC1C" w14:textId="77777777" w:rsidR="00DC6586" w:rsidRDefault="00DC6586" w:rsidP="00A73AB0">
      <w:pPr>
        <w:jc w:val="both"/>
        <w:rPr>
          <w:rFonts w:ascii="Times New Roman" w:hAnsi="Times New Roman"/>
          <w:b/>
          <w:sz w:val="20"/>
        </w:rPr>
      </w:pPr>
    </w:p>
    <w:p w14:paraId="67D4CDD2" w14:textId="609BAFF5" w:rsidR="00A73AB0" w:rsidRDefault="00A73AB0" w:rsidP="00A73AB0">
      <w:pPr>
        <w:jc w:val="both"/>
        <w:rPr>
          <w:rFonts w:ascii="Times New Roman" w:hAnsi="Times New Roman"/>
          <w:bCs/>
          <w:lang w:val="sr-Cyrl-CS"/>
        </w:rPr>
      </w:pPr>
      <w:r>
        <w:rPr>
          <w:rFonts w:ascii="Times New Roman" w:hAnsi="Times New Roman"/>
          <w:bCs/>
          <w:lang w:val="sr-Cyrl-CS"/>
        </w:rPr>
        <w:t>На основу члана 267. став 2. Закона о привредним друштвима ( „Службени гласник Републике Српске“ бр.127/08, 58/09, 100/11</w:t>
      </w:r>
      <w:r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  <w:lang w:val="sr-Cyrl-BA"/>
        </w:rPr>
        <w:t xml:space="preserve"> </w:t>
      </w:r>
      <w:r>
        <w:rPr>
          <w:rFonts w:ascii="Times New Roman" w:hAnsi="Times New Roman"/>
          <w:bCs/>
          <w:lang w:val="sr-Cyrl-CS"/>
        </w:rPr>
        <w:t>67/13</w:t>
      </w:r>
      <w:r>
        <w:rPr>
          <w:rFonts w:ascii="Times New Roman" w:hAnsi="Times New Roman"/>
          <w:bCs/>
        </w:rPr>
        <w:t>, 100</w:t>
      </w:r>
      <w:r>
        <w:rPr>
          <w:rFonts w:ascii="Times New Roman" w:hAnsi="Times New Roman"/>
          <w:bCs/>
          <w:lang w:val="sr-Cyrl-BA"/>
        </w:rPr>
        <w:t>/</w:t>
      </w:r>
      <w:r>
        <w:rPr>
          <w:rFonts w:ascii="Times New Roman" w:hAnsi="Times New Roman"/>
          <w:bCs/>
        </w:rPr>
        <w:t>17, 82</w:t>
      </w:r>
      <w:r>
        <w:rPr>
          <w:rFonts w:ascii="Times New Roman" w:hAnsi="Times New Roman"/>
          <w:bCs/>
          <w:lang w:val="sr-Cyrl-BA"/>
        </w:rPr>
        <w:t>/</w:t>
      </w:r>
      <w:r>
        <w:rPr>
          <w:rFonts w:ascii="Times New Roman" w:hAnsi="Times New Roman"/>
          <w:bCs/>
        </w:rPr>
        <w:t>19</w:t>
      </w:r>
      <w:r>
        <w:rPr>
          <w:rFonts w:ascii="Times New Roman" w:hAnsi="Times New Roman"/>
          <w:bCs/>
          <w:lang w:val="sr-Cyrl-BA"/>
        </w:rPr>
        <w:t xml:space="preserve"> и 17/23</w:t>
      </w:r>
      <w:r>
        <w:rPr>
          <w:rFonts w:ascii="Times New Roman" w:hAnsi="Times New Roman"/>
          <w:bCs/>
          <w:lang w:val="sr-Cyrl-CS"/>
        </w:rPr>
        <w:t>), члана 7. став 1. тачка л) Закона о јавним предузећима („Службени гласник Републике Српске“ бр.75/04 и 78/11),  члана 35.став 2. и члана 53.став 1. тачка 4. Статута Јавног предузећа „Водовод и канализација“ а.д.Пале</w:t>
      </w:r>
      <w:r w:rsidR="0035351B">
        <w:rPr>
          <w:rFonts w:ascii="Times New Roman" w:hAnsi="Times New Roman"/>
          <w:bCs/>
          <w:lang w:val="sr-Cyrl-CS"/>
        </w:rPr>
        <w:t xml:space="preserve"> </w:t>
      </w:r>
      <w:r w:rsidR="003106A3">
        <w:rPr>
          <w:rFonts w:ascii="Times New Roman" w:hAnsi="Times New Roman"/>
          <w:lang w:val="sr-Cyrl-CS"/>
        </w:rPr>
        <w:t>(788/11,1363/17 и 73/2</w:t>
      </w:r>
      <w:r w:rsidR="003106A3" w:rsidRPr="00B46155">
        <w:rPr>
          <w:rFonts w:ascii="Times New Roman" w:hAnsi="Times New Roman"/>
          <w:lang w:val="sr-Cyrl-CS"/>
        </w:rPr>
        <w:t>)</w:t>
      </w:r>
      <w:r>
        <w:rPr>
          <w:rFonts w:ascii="Times New Roman" w:hAnsi="Times New Roman"/>
          <w:bCs/>
          <w:lang w:val="sr-Cyrl-CS"/>
        </w:rPr>
        <w:t xml:space="preserve">, </w:t>
      </w:r>
      <w:r w:rsidR="0035351B">
        <w:rPr>
          <w:rFonts w:ascii="Times New Roman" w:hAnsi="Times New Roman"/>
          <w:bCs/>
          <w:lang w:val="sr-Cyrl-CS"/>
        </w:rPr>
        <w:t xml:space="preserve">Надзорни одбор, </w:t>
      </w:r>
      <w:r w:rsidR="0035351B">
        <w:rPr>
          <w:rFonts w:ascii="Times New Roman" w:hAnsi="Times New Roman"/>
          <w:b/>
          <w:bCs/>
          <w:lang w:val="sr-Cyrl-CS"/>
        </w:rPr>
        <w:t xml:space="preserve">с а з и в а </w:t>
      </w:r>
    </w:p>
    <w:p w14:paraId="69E8CD86" w14:textId="77777777" w:rsidR="00A73AB0" w:rsidRDefault="00A73AB0" w:rsidP="00A73AB0">
      <w:pPr>
        <w:jc w:val="both"/>
        <w:rPr>
          <w:rFonts w:ascii="Times New Roman" w:hAnsi="Times New Roman"/>
          <w:b/>
          <w:bCs/>
          <w:lang w:val="sr-Cyrl-CS"/>
        </w:rPr>
      </w:pPr>
    </w:p>
    <w:p w14:paraId="23217E86" w14:textId="42088976" w:rsidR="00A73AB0" w:rsidRDefault="00407901" w:rsidP="00A73AB0">
      <w:pPr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  <w:lang w:val="sr-Cyrl-RS"/>
        </w:rPr>
        <w:t>23</w:t>
      </w:r>
      <w:r w:rsidR="00A73AB0">
        <w:rPr>
          <w:rFonts w:ascii="Times New Roman" w:hAnsi="Times New Roman"/>
          <w:b/>
          <w:bCs/>
          <w:sz w:val="22"/>
          <w:szCs w:val="22"/>
        </w:rPr>
        <w:t>.</w:t>
      </w:r>
      <w:r w:rsidR="00A73AB0">
        <w:rPr>
          <w:rFonts w:ascii="Times New Roman" w:hAnsi="Times New Roman"/>
          <w:b/>
          <w:bCs/>
          <w:sz w:val="22"/>
          <w:szCs w:val="22"/>
          <w:lang w:val="sr-Cyrl-RS"/>
        </w:rPr>
        <w:t xml:space="preserve"> ГОДИШЊУ </w:t>
      </w:r>
      <w:r w:rsidR="00A73AB0">
        <w:rPr>
          <w:rFonts w:ascii="Times New Roman" w:hAnsi="Times New Roman"/>
          <w:b/>
          <w:bCs/>
          <w:sz w:val="22"/>
          <w:szCs w:val="22"/>
        </w:rPr>
        <w:t xml:space="preserve"> СКУПШТИНУ АКЦИОНАРА</w:t>
      </w:r>
    </w:p>
    <w:p w14:paraId="56FFA349" w14:textId="77777777" w:rsidR="00A73AB0" w:rsidRDefault="00A73AB0" w:rsidP="00A73AB0">
      <w:pPr>
        <w:jc w:val="center"/>
        <w:rPr>
          <w:rFonts w:ascii="Times New Roman" w:hAnsi="Times New Roman"/>
          <w:b/>
          <w:bCs/>
          <w:sz w:val="22"/>
          <w:szCs w:val="22"/>
          <w:lang w:val="sr-Cyrl-RS"/>
        </w:rPr>
      </w:pPr>
      <w:r>
        <w:rPr>
          <w:rFonts w:ascii="Times New Roman" w:hAnsi="Times New Roman"/>
          <w:b/>
          <w:bCs/>
          <w:sz w:val="22"/>
          <w:szCs w:val="22"/>
          <w:lang w:val="sr-Cyrl-RS"/>
        </w:rPr>
        <w:t>ЈАВНОГ ПРЕДУЗЕЋА „ВОДОВОД И КАНАЛИЗАЦИЈА“ а.д.Пале</w:t>
      </w:r>
    </w:p>
    <w:p w14:paraId="282801BC" w14:textId="77777777" w:rsidR="00A73AB0" w:rsidRDefault="00A73AB0" w:rsidP="00A73AB0">
      <w:pPr>
        <w:jc w:val="center"/>
        <w:rPr>
          <w:rFonts w:ascii="Times New Roman" w:hAnsi="Times New Roman"/>
          <w:b/>
          <w:bCs/>
          <w:lang w:val="sr-Cyrl-RS"/>
        </w:rPr>
      </w:pPr>
    </w:p>
    <w:p w14:paraId="21D75773" w14:textId="02816605" w:rsidR="00A73AB0" w:rsidRDefault="00407901" w:rsidP="00A73AB0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>23</w:t>
      </w:r>
      <w:r w:rsidR="00A73AB0">
        <w:rPr>
          <w:rFonts w:ascii="Times New Roman" w:hAnsi="Times New Roman"/>
          <w:sz w:val="22"/>
          <w:szCs w:val="22"/>
          <w:lang w:val="sr-Cyrl-RS"/>
        </w:rPr>
        <w:t>. Годишња Скупштина акционара одржаће се</w:t>
      </w:r>
      <w:r w:rsidR="00A73AB0">
        <w:rPr>
          <w:rFonts w:ascii="Times New Roman" w:hAnsi="Times New Roman"/>
          <w:b/>
          <w:sz w:val="22"/>
          <w:szCs w:val="22"/>
          <w:lang w:val="sr-Cyrl-RS"/>
        </w:rPr>
        <w:t xml:space="preserve"> </w:t>
      </w:r>
      <w:r>
        <w:rPr>
          <w:rFonts w:ascii="Times New Roman" w:hAnsi="Times New Roman"/>
          <w:b/>
          <w:sz w:val="22"/>
          <w:szCs w:val="22"/>
          <w:lang w:val="sr-Cyrl-RS"/>
        </w:rPr>
        <w:t>12.08.2025</w:t>
      </w:r>
      <w:r w:rsidR="00A73AB0">
        <w:rPr>
          <w:rFonts w:ascii="Times New Roman" w:hAnsi="Times New Roman"/>
          <w:b/>
          <w:sz w:val="22"/>
          <w:szCs w:val="22"/>
          <w:lang w:val="sr-Cyrl-RS"/>
        </w:rPr>
        <w:t xml:space="preserve">.године ( </w:t>
      </w:r>
      <w:r>
        <w:rPr>
          <w:rFonts w:ascii="Times New Roman" w:hAnsi="Times New Roman"/>
          <w:b/>
          <w:sz w:val="22"/>
          <w:szCs w:val="22"/>
          <w:lang w:val="sr-Cyrl-BA"/>
        </w:rPr>
        <w:t>уторак</w:t>
      </w:r>
      <w:r w:rsidR="00A73AB0">
        <w:rPr>
          <w:rFonts w:ascii="Times New Roman" w:hAnsi="Times New Roman"/>
          <w:sz w:val="22"/>
          <w:szCs w:val="22"/>
          <w:lang w:val="sr-Cyrl-RS"/>
        </w:rPr>
        <w:t xml:space="preserve">) са почетком </w:t>
      </w:r>
      <w:r w:rsidR="00A73AB0">
        <w:rPr>
          <w:rFonts w:ascii="Times New Roman" w:hAnsi="Times New Roman"/>
          <w:b/>
          <w:sz w:val="22"/>
          <w:szCs w:val="22"/>
          <w:lang w:val="sr-Cyrl-RS"/>
        </w:rPr>
        <w:t xml:space="preserve">у </w:t>
      </w:r>
    </w:p>
    <w:p w14:paraId="5D429B8F" w14:textId="68F4598E" w:rsidR="00A73AB0" w:rsidRDefault="00A73AB0" w:rsidP="00A73AB0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12</w:t>
      </w:r>
      <w:r>
        <w:rPr>
          <w:rFonts w:ascii="Times New Roman" w:hAnsi="Times New Roman"/>
          <w:b/>
          <w:sz w:val="22"/>
          <w:szCs w:val="22"/>
          <w:vertAlign w:val="superscript"/>
          <w:lang w:val="sr-Cyrl-RS"/>
        </w:rPr>
        <w:t xml:space="preserve">00 </w:t>
      </w:r>
      <w:r>
        <w:rPr>
          <w:rFonts w:ascii="Times New Roman" w:hAnsi="Times New Roman"/>
          <w:b/>
          <w:sz w:val="22"/>
          <w:szCs w:val="22"/>
          <w:lang w:val="sr-Cyrl-RS"/>
        </w:rPr>
        <w:t>часова</w:t>
      </w:r>
      <w:r>
        <w:rPr>
          <w:rFonts w:ascii="Times New Roman" w:hAnsi="Times New Roman"/>
          <w:sz w:val="22"/>
          <w:szCs w:val="22"/>
          <w:lang w:val="sr-Cyrl-RS"/>
        </w:rPr>
        <w:t xml:space="preserve"> у просторијама ЈП “Водовод и канализација“ а.д.Пале у ул. Младена Тодоровића бр.1., Пале.</w:t>
      </w:r>
    </w:p>
    <w:p w14:paraId="5F56B369" w14:textId="553ACEEB" w:rsidR="00A73AB0" w:rsidRDefault="00407901" w:rsidP="00A73AB0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>За 23</w:t>
      </w:r>
      <w:r w:rsidR="00A73AB0">
        <w:rPr>
          <w:rFonts w:ascii="Times New Roman" w:hAnsi="Times New Roman"/>
          <w:sz w:val="22"/>
          <w:szCs w:val="22"/>
          <w:lang w:val="sr-Cyrl-RS"/>
        </w:rPr>
        <w:t>.Годишњу Скупштину акционара предлаже се сљедећи:</w:t>
      </w:r>
    </w:p>
    <w:p w14:paraId="1C2DA3A8" w14:textId="77777777" w:rsidR="00A73AB0" w:rsidRDefault="00A73AB0" w:rsidP="00A73AB0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Д Н Е В Н И    Р Е Д</w:t>
      </w:r>
    </w:p>
    <w:p w14:paraId="1DEC15B6" w14:textId="77777777" w:rsidR="00A73AB0" w:rsidRDefault="00A73AB0" w:rsidP="00A73AB0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</w:p>
    <w:p w14:paraId="0509AB02" w14:textId="77777777" w:rsidR="00A73AB0" w:rsidRDefault="00A73AB0" w:rsidP="00A73AB0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1.Избор верификационе комисије, предсједавајућег Скупштине акционара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sr-Cyrl-RS"/>
        </w:rPr>
        <w:t>записничара и два овјеривача записника</w:t>
      </w:r>
    </w:p>
    <w:p w14:paraId="5EF20E91" w14:textId="46DE7EC2" w:rsidR="00A73AB0" w:rsidRDefault="00A73AB0" w:rsidP="00A73AB0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lang w:val="sr-Cyrl-RS"/>
        </w:rPr>
        <w:t>2.Разма</w:t>
      </w:r>
      <w:r w:rsidR="00407901">
        <w:rPr>
          <w:rFonts w:ascii="Times New Roman" w:hAnsi="Times New Roman"/>
          <w:lang w:val="sr-Cyrl-RS"/>
        </w:rPr>
        <w:t>трање и усвајање Записника са 13</w:t>
      </w:r>
      <w:r>
        <w:rPr>
          <w:rFonts w:ascii="Times New Roman" w:hAnsi="Times New Roman"/>
          <w:lang w:val="sr-Cyrl-RS"/>
        </w:rPr>
        <w:t xml:space="preserve">. Ванредне скупштине акционара одржане дана </w:t>
      </w:r>
      <w:r w:rsidR="00407901">
        <w:rPr>
          <w:rFonts w:ascii="Times New Roman" w:hAnsi="Times New Roman"/>
          <w:lang w:val="sr-Cyrl-RS"/>
        </w:rPr>
        <w:t>21.02.2025</w:t>
      </w:r>
      <w:r>
        <w:rPr>
          <w:rFonts w:ascii="Times New Roman" w:hAnsi="Times New Roman"/>
          <w:lang w:val="sr-Cyrl-RS"/>
        </w:rPr>
        <w:t>.године</w:t>
      </w:r>
    </w:p>
    <w:p w14:paraId="0725BC47" w14:textId="1BAE03A0" w:rsidR="00A73AB0" w:rsidRDefault="00A73AB0" w:rsidP="00A73AB0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3.Разматрање и усвајање Извјештаја о пословању предузећа у 202</w:t>
      </w:r>
      <w:r w:rsidR="00407901">
        <w:rPr>
          <w:rFonts w:ascii="Times New Roman" w:hAnsi="Times New Roman"/>
          <w:lang w:val="sr-Cyrl-BA"/>
        </w:rPr>
        <w:t>4</w:t>
      </w:r>
      <w:r>
        <w:rPr>
          <w:rFonts w:ascii="Times New Roman" w:hAnsi="Times New Roman"/>
          <w:lang w:val="sr-Cyrl-RS"/>
        </w:rPr>
        <w:t>.години</w:t>
      </w:r>
    </w:p>
    <w:p w14:paraId="4DB49CF9" w14:textId="5E490815" w:rsidR="00A73AB0" w:rsidRDefault="00A73AB0" w:rsidP="00A73AB0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4.Разматрање и усвајање Годишњег финансијског извјештаја за 202</w:t>
      </w:r>
      <w:r w:rsidR="00407901">
        <w:rPr>
          <w:rFonts w:ascii="Times New Roman" w:hAnsi="Times New Roman"/>
          <w:lang w:val="sr-Cyrl-BA"/>
        </w:rPr>
        <w:t>4</w:t>
      </w:r>
      <w:r>
        <w:rPr>
          <w:rFonts w:ascii="Times New Roman" w:hAnsi="Times New Roman"/>
          <w:lang w:val="sr-Cyrl-RS"/>
        </w:rPr>
        <w:t>.годину</w:t>
      </w:r>
    </w:p>
    <w:p w14:paraId="24F6EA9B" w14:textId="371CD7AE" w:rsidR="00A73AB0" w:rsidRDefault="00A73AB0" w:rsidP="00A73AB0">
      <w:pPr>
        <w:jc w:val="both"/>
        <w:rPr>
          <w:rFonts w:ascii="Times New Roman" w:hAnsi="Times New Roman"/>
          <w:noProof/>
          <w:color w:val="000000"/>
          <w:szCs w:val="24"/>
          <w:lang w:val="sr-Cyrl-RS"/>
        </w:rPr>
      </w:pPr>
      <w:r>
        <w:rPr>
          <w:rFonts w:ascii="Times New Roman" w:hAnsi="Times New Roman"/>
          <w:lang w:val="sr-Cyrl-RS"/>
        </w:rPr>
        <w:t xml:space="preserve">5.Разматрање и усвајање </w:t>
      </w:r>
      <w:r>
        <w:rPr>
          <w:rFonts w:ascii="Times New Roman" w:hAnsi="Times New Roman"/>
          <w:noProof/>
          <w:color w:val="000000"/>
          <w:szCs w:val="24"/>
          <w:lang w:val="sr-Cyrl-RS"/>
        </w:rPr>
        <w:t>Извјештаја и мишљења о извршеној ревизији финансијских извјештаја за 202</w:t>
      </w:r>
      <w:r w:rsidR="00407901">
        <w:rPr>
          <w:rFonts w:ascii="Times New Roman" w:hAnsi="Times New Roman"/>
          <w:noProof/>
          <w:color w:val="000000"/>
          <w:szCs w:val="24"/>
          <w:lang w:val="sr-Cyrl-BA"/>
        </w:rPr>
        <w:t>4</w:t>
      </w:r>
      <w:r>
        <w:rPr>
          <w:rFonts w:ascii="Times New Roman" w:hAnsi="Times New Roman"/>
          <w:noProof/>
          <w:color w:val="000000"/>
          <w:szCs w:val="24"/>
          <w:lang w:val="sr-Cyrl-RS"/>
        </w:rPr>
        <w:t>.годину од стране д.о.о. „</w:t>
      </w:r>
      <w:r w:rsidR="0035351B">
        <w:rPr>
          <w:rFonts w:ascii="Times New Roman" w:hAnsi="Times New Roman"/>
          <w:noProof/>
          <w:color w:val="000000"/>
          <w:szCs w:val="24"/>
          <w:lang w:val="sr-Latn-BA"/>
        </w:rPr>
        <w:t>ADITON</w:t>
      </w:r>
      <w:r w:rsidR="00407901">
        <w:rPr>
          <w:rFonts w:ascii="Times New Roman" w:hAnsi="Times New Roman"/>
          <w:noProof/>
          <w:color w:val="000000"/>
          <w:szCs w:val="24"/>
          <w:lang w:val="sr-Cyrl-RS"/>
        </w:rPr>
        <w:t>“ Бања Лука</w:t>
      </w:r>
    </w:p>
    <w:p w14:paraId="2F92F03C" w14:textId="5ECE31B3" w:rsidR="00A73AB0" w:rsidRPr="003106A3" w:rsidRDefault="00A73AB0" w:rsidP="00A73AB0">
      <w:pPr>
        <w:tabs>
          <w:tab w:val="left" w:pos="2160"/>
        </w:tabs>
        <w:jc w:val="both"/>
        <w:rPr>
          <w:rFonts w:ascii="Times New Roman" w:hAnsi="Times New Roman"/>
          <w:color w:val="000000"/>
          <w:szCs w:val="24"/>
          <w:lang w:val="sr-Cyrl-BA"/>
        </w:rPr>
      </w:pPr>
      <w:r>
        <w:rPr>
          <w:rFonts w:ascii="Times New Roman" w:hAnsi="Times New Roman"/>
          <w:noProof/>
          <w:color w:val="000000"/>
          <w:szCs w:val="24"/>
          <w:lang w:val="sr-Cyrl-RS"/>
        </w:rPr>
        <w:t xml:space="preserve">6.Разматрање и доношење Одлуке </w:t>
      </w:r>
      <w:r>
        <w:rPr>
          <w:rFonts w:ascii="Times New Roman" w:hAnsi="Times New Roman"/>
          <w:color w:val="000000"/>
          <w:szCs w:val="24"/>
          <w:lang w:val="sr-Cyrl-CS"/>
        </w:rPr>
        <w:t xml:space="preserve">о </w:t>
      </w:r>
      <w:r w:rsidR="009427A8">
        <w:rPr>
          <w:rFonts w:ascii="Times New Roman" w:hAnsi="Times New Roman"/>
          <w:color w:val="000000"/>
          <w:szCs w:val="24"/>
          <w:lang w:val="sr-Cyrl-CS"/>
        </w:rPr>
        <w:t>покрићу губитка из</w:t>
      </w:r>
      <w:r w:rsidR="00407901">
        <w:rPr>
          <w:rFonts w:ascii="Times New Roman" w:hAnsi="Times New Roman"/>
          <w:color w:val="000000"/>
          <w:szCs w:val="24"/>
          <w:lang w:val="sr-Cyrl-CS"/>
        </w:rPr>
        <w:t xml:space="preserve"> 2024</w:t>
      </w:r>
      <w:r w:rsidR="003106A3">
        <w:rPr>
          <w:rFonts w:ascii="Times New Roman" w:hAnsi="Times New Roman"/>
          <w:color w:val="000000"/>
          <w:szCs w:val="24"/>
          <w:lang w:val="sr-Cyrl-CS"/>
        </w:rPr>
        <w:t>. годину.</w:t>
      </w:r>
    </w:p>
    <w:p w14:paraId="331702EB" w14:textId="1A1EA352" w:rsidR="00A73AB0" w:rsidRDefault="00A73AB0" w:rsidP="00A73AB0">
      <w:pPr>
        <w:tabs>
          <w:tab w:val="left" w:pos="2160"/>
        </w:tabs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  <w:lang w:val="sr-Cyrl-CS"/>
        </w:rPr>
        <w:t>7.Разматрање и усвајање Извјештаја о раду Одбора за ревизију ЈП “Водовод и канализација“ а.д.Пале у пословној 202</w:t>
      </w:r>
      <w:r w:rsidR="00407901">
        <w:rPr>
          <w:rFonts w:ascii="Times New Roman" w:hAnsi="Times New Roman"/>
          <w:color w:val="000000"/>
          <w:szCs w:val="24"/>
          <w:lang w:val="sr-Cyrl-CS"/>
        </w:rPr>
        <w:t>4</w:t>
      </w:r>
      <w:r>
        <w:rPr>
          <w:rFonts w:ascii="Times New Roman" w:hAnsi="Times New Roman"/>
          <w:color w:val="000000"/>
          <w:szCs w:val="24"/>
          <w:lang w:val="sr-Cyrl-CS"/>
        </w:rPr>
        <w:t>.години</w:t>
      </w:r>
    </w:p>
    <w:p w14:paraId="31D5D3BE" w14:textId="65CA8A20" w:rsidR="00A73AB0" w:rsidRDefault="00526A39" w:rsidP="00A73AB0">
      <w:pPr>
        <w:tabs>
          <w:tab w:val="left" w:pos="2160"/>
        </w:tabs>
        <w:jc w:val="both"/>
        <w:rPr>
          <w:rFonts w:ascii="Times New Roman" w:hAnsi="Times New Roman"/>
          <w:color w:val="000000"/>
          <w:szCs w:val="24"/>
          <w:lang w:val="sr-Cyrl-CS"/>
        </w:rPr>
      </w:pPr>
      <w:r>
        <w:rPr>
          <w:rFonts w:ascii="Times New Roman" w:hAnsi="Times New Roman"/>
          <w:color w:val="000000"/>
          <w:szCs w:val="24"/>
          <w:lang w:val="sr-Cyrl-BA"/>
        </w:rPr>
        <w:t>8</w:t>
      </w:r>
      <w:r w:rsidR="00A73AB0">
        <w:rPr>
          <w:rFonts w:ascii="Times New Roman" w:hAnsi="Times New Roman"/>
          <w:color w:val="000000"/>
          <w:szCs w:val="24"/>
          <w:lang w:val="sr-Cyrl-CS"/>
        </w:rPr>
        <w:t>.Разматрање и усвајање Извјештаја о раду Надзорног одбора ЈП “Водовод и канализација“ а.д.Пале у пословној 202</w:t>
      </w:r>
      <w:r w:rsidR="00407901">
        <w:rPr>
          <w:rFonts w:ascii="Times New Roman" w:hAnsi="Times New Roman"/>
          <w:color w:val="000000"/>
          <w:szCs w:val="24"/>
          <w:lang w:val="sr-Cyrl-BA"/>
        </w:rPr>
        <w:t>4</w:t>
      </w:r>
      <w:r w:rsidR="00A73AB0">
        <w:rPr>
          <w:rFonts w:ascii="Times New Roman" w:hAnsi="Times New Roman"/>
          <w:color w:val="000000"/>
          <w:szCs w:val="24"/>
          <w:lang w:val="sr-Cyrl-CS"/>
        </w:rPr>
        <w:t>.години</w:t>
      </w:r>
    </w:p>
    <w:p w14:paraId="7328FD02" w14:textId="1CB7AFFF" w:rsidR="00A73AB0" w:rsidRDefault="00526A39" w:rsidP="00A73AB0">
      <w:pPr>
        <w:tabs>
          <w:tab w:val="left" w:pos="2160"/>
        </w:tabs>
        <w:jc w:val="both"/>
        <w:rPr>
          <w:rFonts w:ascii="Times New Roman" w:hAnsi="Times New Roman"/>
          <w:color w:val="000000"/>
          <w:szCs w:val="24"/>
          <w:lang w:val="sr-Cyrl-CS"/>
        </w:rPr>
      </w:pPr>
      <w:r>
        <w:rPr>
          <w:rFonts w:ascii="Times New Roman" w:hAnsi="Times New Roman"/>
          <w:color w:val="000000"/>
          <w:szCs w:val="24"/>
          <w:lang w:val="sr-Cyrl-BA"/>
        </w:rPr>
        <w:t>9</w:t>
      </w:r>
      <w:r w:rsidR="00A73AB0">
        <w:rPr>
          <w:rFonts w:ascii="Times New Roman" w:hAnsi="Times New Roman"/>
          <w:color w:val="000000"/>
          <w:szCs w:val="24"/>
          <w:lang w:val="sr-Cyrl-CS"/>
        </w:rPr>
        <w:t>.Разматрање и усвајање Плана пословања предузећа за  202</w:t>
      </w:r>
      <w:r w:rsidR="00407901">
        <w:rPr>
          <w:rFonts w:ascii="Times New Roman" w:hAnsi="Times New Roman"/>
          <w:color w:val="000000"/>
          <w:szCs w:val="24"/>
          <w:lang w:val="sr-Cyrl-BA"/>
        </w:rPr>
        <w:t>5</w:t>
      </w:r>
      <w:r w:rsidR="00A73AB0">
        <w:rPr>
          <w:rFonts w:ascii="Times New Roman" w:hAnsi="Times New Roman"/>
          <w:color w:val="000000"/>
          <w:szCs w:val="24"/>
          <w:lang w:val="sr-Cyrl-CS"/>
        </w:rPr>
        <w:t>. 202</w:t>
      </w:r>
      <w:r w:rsidR="00407901">
        <w:rPr>
          <w:rFonts w:ascii="Times New Roman" w:hAnsi="Times New Roman"/>
          <w:color w:val="000000"/>
          <w:szCs w:val="24"/>
          <w:lang w:val="sr-Cyrl-BA"/>
        </w:rPr>
        <w:t>6</w:t>
      </w:r>
      <w:r w:rsidR="00A73AB0">
        <w:rPr>
          <w:rFonts w:ascii="Times New Roman" w:hAnsi="Times New Roman"/>
          <w:color w:val="000000"/>
          <w:szCs w:val="24"/>
          <w:lang w:val="sr-Cyrl-CS"/>
        </w:rPr>
        <w:t>. и 202</w:t>
      </w:r>
      <w:r w:rsidR="00407901">
        <w:rPr>
          <w:rFonts w:ascii="Times New Roman" w:hAnsi="Times New Roman"/>
          <w:color w:val="000000"/>
          <w:szCs w:val="24"/>
          <w:lang w:val="sr-Cyrl-BA"/>
        </w:rPr>
        <w:t>7</w:t>
      </w:r>
      <w:r w:rsidR="00A73AB0">
        <w:rPr>
          <w:rFonts w:ascii="Times New Roman" w:hAnsi="Times New Roman"/>
          <w:color w:val="000000"/>
          <w:szCs w:val="24"/>
          <w:lang w:val="sr-Cyrl-CS"/>
        </w:rPr>
        <w:t>.годину</w:t>
      </w:r>
    </w:p>
    <w:p w14:paraId="63C68CBF" w14:textId="1D63AA8C" w:rsidR="00A73AB0" w:rsidRPr="00B343A2" w:rsidRDefault="00A73AB0" w:rsidP="00A73AB0">
      <w:pPr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sr-Cyrl-RS"/>
        </w:rPr>
        <w:t xml:space="preserve">Скупштину акционарског друштва чине и у њој  право учешћа имају акционари, односно њихови пуномоћници, регистровани у Централном регистру хартија од вриједности на десети дан прије дана одржавања Годишње Скупштине и то на дан </w:t>
      </w:r>
      <w:r w:rsidR="0035351B">
        <w:rPr>
          <w:rFonts w:ascii="Times New Roman" w:hAnsi="Times New Roman"/>
          <w:b/>
          <w:sz w:val="22"/>
          <w:szCs w:val="22"/>
          <w:lang w:val="sr-Latn-BA"/>
        </w:rPr>
        <w:t>02.08.2025</w:t>
      </w:r>
      <w:r>
        <w:rPr>
          <w:rFonts w:ascii="Times New Roman" w:hAnsi="Times New Roman"/>
          <w:b/>
          <w:sz w:val="22"/>
          <w:szCs w:val="22"/>
          <w:lang w:val="sr-Cyrl-RS"/>
        </w:rPr>
        <w:t>.године</w:t>
      </w:r>
      <w:r w:rsidR="00B343A2">
        <w:rPr>
          <w:rFonts w:ascii="Times New Roman" w:hAnsi="Times New Roman"/>
          <w:b/>
          <w:sz w:val="22"/>
          <w:szCs w:val="22"/>
        </w:rPr>
        <w:t>.</w:t>
      </w:r>
    </w:p>
    <w:p w14:paraId="0D8E6874" w14:textId="77777777" w:rsidR="0035351B" w:rsidRDefault="00A73AB0" w:rsidP="00A73AB0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>У случају да 2</w:t>
      </w:r>
      <w:r w:rsidR="0035351B">
        <w:rPr>
          <w:rFonts w:ascii="Times New Roman" w:hAnsi="Times New Roman"/>
          <w:sz w:val="22"/>
          <w:szCs w:val="22"/>
          <w:lang w:val="sr-Latn-BA"/>
        </w:rPr>
        <w:t>3</w:t>
      </w:r>
      <w:r>
        <w:rPr>
          <w:rFonts w:ascii="Times New Roman" w:hAnsi="Times New Roman"/>
          <w:sz w:val="22"/>
          <w:szCs w:val="22"/>
          <w:lang w:val="sr-Cyrl-RS"/>
        </w:rPr>
        <w:t xml:space="preserve">.Годишња Скупштина акционара због недостатка кворума не буде одржана у заказано вријеме, поновљена Годишња Скупштина акционара одржаће се </w:t>
      </w:r>
      <w:r w:rsidR="0035351B">
        <w:rPr>
          <w:rFonts w:ascii="Times New Roman" w:hAnsi="Times New Roman"/>
          <w:sz w:val="22"/>
          <w:szCs w:val="22"/>
          <w:lang w:val="sr-Latn-BA"/>
        </w:rPr>
        <w:t>22.08.2025</w:t>
      </w:r>
      <w:r>
        <w:rPr>
          <w:rFonts w:ascii="Times New Roman" w:hAnsi="Times New Roman"/>
          <w:sz w:val="22"/>
          <w:szCs w:val="22"/>
          <w:lang w:val="sr-Cyrl-RS"/>
        </w:rPr>
        <w:t xml:space="preserve">.године </w:t>
      </w:r>
    </w:p>
    <w:p w14:paraId="5312652F" w14:textId="2B49F24C" w:rsidR="00A73AB0" w:rsidRDefault="00A73AB0" w:rsidP="00A73AB0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 xml:space="preserve">( </w:t>
      </w:r>
      <w:r w:rsidR="0035351B">
        <w:rPr>
          <w:rFonts w:ascii="Times New Roman" w:hAnsi="Times New Roman"/>
          <w:sz w:val="22"/>
          <w:szCs w:val="22"/>
          <w:lang w:val="sr-Cyrl-RS"/>
        </w:rPr>
        <w:t>петак</w:t>
      </w:r>
      <w:r>
        <w:rPr>
          <w:rFonts w:ascii="Times New Roman" w:hAnsi="Times New Roman"/>
          <w:sz w:val="22"/>
          <w:szCs w:val="22"/>
          <w:lang w:val="sr-Cyrl-RS"/>
        </w:rPr>
        <w:t>) у исто вријеме , на истом мјесту и са истим дневним редом.</w:t>
      </w:r>
    </w:p>
    <w:p w14:paraId="03C0A833" w14:textId="77777777" w:rsidR="00A73AB0" w:rsidRDefault="00A73AB0" w:rsidP="00A73AB0">
      <w:pPr>
        <w:jc w:val="both"/>
        <w:rPr>
          <w:rFonts w:ascii="Times New Roman" w:hAnsi="Times New Roman"/>
          <w:sz w:val="22"/>
          <w:szCs w:val="22"/>
          <w:lang w:val="sr-Cyrl-RS"/>
        </w:rPr>
      </w:pPr>
      <w:r>
        <w:rPr>
          <w:rFonts w:ascii="Times New Roman" w:hAnsi="Times New Roman"/>
          <w:sz w:val="22"/>
          <w:szCs w:val="22"/>
          <w:lang w:val="sr-Cyrl-RS"/>
        </w:rPr>
        <w:t>Увид у материјале за ову Скупштину може се извршити сваког радног дана у правној служби предузећа у времену од 8 до 14 часова.</w:t>
      </w:r>
    </w:p>
    <w:p w14:paraId="03A05A18" w14:textId="77777777" w:rsidR="001F1C69" w:rsidRPr="001F1C69" w:rsidRDefault="001F1C69" w:rsidP="001F1C69"/>
    <w:p w14:paraId="7D6AF0EB" w14:textId="22E45F6D" w:rsidR="00A73AB0" w:rsidRDefault="006A6416" w:rsidP="0035351B">
      <w:pPr>
        <w:pStyle w:val="Heading3"/>
        <w:ind w:left="501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</w:t>
      </w:r>
      <w:r w:rsidR="00A73AB0">
        <w:rPr>
          <w:sz w:val="22"/>
          <w:szCs w:val="22"/>
          <w:lang w:val="sr-Cyrl-RS"/>
        </w:rPr>
        <w:t xml:space="preserve">ПРЕДСЈЕДНИК          </w:t>
      </w:r>
      <w:r w:rsidR="00A73AB0">
        <w:rPr>
          <w:sz w:val="22"/>
          <w:szCs w:val="22"/>
          <w:lang w:val="sr-Cyrl-RS"/>
        </w:rPr>
        <w:tab/>
      </w:r>
      <w:r w:rsidR="00A73AB0">
        <w:rPr>
          <w:sz w:val="22"/>
          <w:szCs w:val="22"/>
          <w:lang w:val="sr-Cyrl-RS"/>
        </w:rPr>
        <w:tab/>
      </w:r>
      <w:r w:rsidR="003106A3">
        <w:rPr>
          <w:sz w:val="22"/>
          <w:szCs w:val="22"/>
          <w:lang w:val="sr-Cyrl-RS"/>
        </w:rPr>
        <w:t xml:space="preserve">                                                                   </w:t>
      </w:r>
      <w:r w:rsidR="0035351B">
        <w:rPr>
          <w:sz w:val="22"/>
          <w:szCs w:val="22"/>
          <w:lang w:val="sr-Cyrl-RS"/>
        </w:rPr>
        <w:t xml:space="preserve">   </w:t>
      </w:r>
      <w:r>
        <w:rPr>
          <w:sz w:val="22"/>
          <w:szCs w:val="22"/>
          <w:lang w:val="sr-Latn-BA"/>
        </w:rPr>
        <w:t xml:space="preserve">  </w:t>
      </w:r>
      <w:r w:rsidR="003106A3">
        <w:rPr>
          <w:sz w:val="22"/>
          <w:szCs w:val="22"/>
          <w:lang w:val="sr-Cyrl-RS"/>
        </w:rPr>
        <w:t>НАДЗОРНОГ ОДБОРА</w:t>
      </w:r>
    </w:p>
    <w:p w14:paraId="0AA96AA6" w14:textId="3FB4D93A" w:rsidR="00A73AB0" w:rsidRDefault="00A73AB0" w:rsidP="00A73AB0">
      <w:pPr>
        <w:pStyle w:val="Heading3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</w:p>
    <w:p w14:paraId="206D1EC6" w14:textId="74BDACE7" w:rsidR="00A73AB0" w:rsidRDefault="0035351B" w:rsidP="00A73AB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 w:rsidR="006A6416">
        <w:rPr>
          <w:rFonts w:ascii="Calibri" w:hAnsi="Calibri"/>
          <w:sz w:val="22"/>
          <w:szCs w:val="22"/>
          <w:lang w:val="sr-Latn-BA"/>
        </w:rPr>
        <w:t xml:space="preserve"> </w:t>
      </w:r>
      <w:r>
        <w:rPr>
          <w:rFonts w:ascii="Calibri" w:hAnsi="Calibri"/>
          <w:sz w:val="22"/>
          <w:szCs w:val="22"/>
          <w:lang w:val="sr-Cyrl-RS"/>
        </w:rPr>
        <w:t xml:space="preserve"> </w:t>
      </w:r>
      <w:r w:rsidR="00A73AB0">
        <w:rPr>
          <w:rFonts w:ascii="Calibri" w:hAnsi="Calibri"/>
          <w:sz w:val="22"/>
          <w:szCs w:val="22"/>
          <w:lang w:val="sr-Cyrl-RS"/>
        </w:rPr>
        <w:t>_____________________________</w:t>
      </w:r>
    </w:p>
    <w:p w14:paraId="15425BD0" w14:textId="29E40735" w:rsidR="00A73AB0" w:rsidRDefault="00A73AB0" w:rsidP="00A73AB0">
      <w:pPr>
        <w:rPr>
          <w:rFonts w:ascii="Times New Roman" w:hAnsi="Times New Roman"/>
          <w:b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>
        <w:rPr>
          <w:rFonts w:ascii="Calibri" w:hAnsi="Calibri"/>
          <w:sz w:val="22"/>
          <w:szCs w:val="22"/>
          <w:lang w:val="sr-Cyrl-RS"/>
        </w:rPr>
        <w:tab/>
      </w:r>
      <w:r w:rsidR="006A6416">
        <w:rPr>
          <w:rFonts w:ascii="Times New Roman" w:hAnsi="Times New Roman"/>
          <w:b/>
          <w:sz w:val="22"/>
          <w:szCs w:val="22"/>
          <w:lang w:val="sr-Cyrl-RS"/>
        </w:rPr>
        <w:t xml:space="preserve">     </w:t>
      </w:r>
      <w:r w:rsidR="0035351B">
        <w:rPr>
          <w:rFonts w:ascii="Times New Roman" w:hAnsi="Times New Roman"/>
          <w:b/>
          <w:sz w:val="22"/>
          <w:szCs w:val="22"/>
          <w:lang w:val="sr-Cyrl-RS"/>
        </w:rPr>
        <w:t xml:space="preserve"> Боровчанин Миленко</w:t>
      </w:r>
      <w:r>
        <w:rPr>
          <w:rFonts w:ascii="Times New Roman" w:hAnsi="Times New Roman"/>
          <w:b/>
          <w:sz w:val="22"/>
          <w:szCs w:val="22"/>
          <w:lang w:val="sr-Cyrl-RS"/>
        </w:rPr>
        <w:tab/>
      </w:r>
    </w:p>
    <w:p w14:paraId="2DC8F1C9" w14:textId="77777777" w:rsidR="00A73AB0" w:rsidRDefault="00A73AB0" w:rsidP="00A73AB0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lang w:val="sr-Cyrl-RS"/>
        </w:rPr>
        <w:lastRenderedPageBreak/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 xml:space="preserve">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0F080D7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en-US"/>
        </w:rPr>
        <w:t xml:space="preserve">   </w:t>
      </w:r>
    </w:p>
    <w:p w14:paraId="758B8341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sr-Cyrl-RS"/>
        </w:rPr>
        <w:t xml:space="preserve">  </w:t>
      </w:r>
    </w:p>
    <w:p w14:paraId="04375BF0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</w:p>
    <w:p w14:paraId="5ACEBB76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</w:p>
    <w:p w14:paraId="47FA7D53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</w:p>
    <w:p w14:paraId="6FA6C2B9" w14:textId="77777777" w:rsidR="00A73AB0" w:rsidRDefault="00A73AB0" w:rsidP="00A73AB0">
      <w:pPr>
        <w:pStyle w:val="Heading3"/>
        <w:rPr>
          <w:sz w:val="22"/>
          <w:szCs w:val="22"/>
          <w:lang w:val="en-US"/>
        </w:rPr>
      </w:pPr>
    </w:p>
    <w:p w14:paraId="358E0FCB" w14:textId="6B8930C9" w:rsidR="003461A6" w:rsidRPr="003461A6" w:rsidRDefault="00A73AB0" w:rsidP="00A73AB0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sz w:val="22"/>
          <w:szCs w:val="22"/>
          <w:lang w:val="sr-Cyrl-RS"/>
        </w:rPr>
        <w:tab/>
      </w: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184612"/>
    <w:rsid w:val="001D6B47"/>
    <w:rsid w:val="001F1C69"/>
    <w:rsid w:val="002C0CBF"/>
    <w:rsid w:val="003106A3"/>
    <w:rsid w:val="0031403C"/>
    <w:rsid w:val="003461A6"/>
    <w:rsid w:val="0035351B"/>
    <w:rsid w:val="00374317"/>
    <w:rsid w:val="00407901"/>
    <w:rsid w:val="00497938"/>
    <w:rsid w:val="004D56F5"/>
    <w:rsid w:val="004F46E2"/>
    <w:rsid w:val="00526A39"/>
    <w:rsid w:val="00532E59"/>
    <w:rsid w:val="0054669A"/>
    <w:rsid w:val="005B01CB"/>
    <w:rsid w:val="005F59CC"/>
    <w:rsid w:val="006A6416"/>
    <w:rsid w:val="00706E10"/>
    <w:rsid w:val="00733C70"/>
    <w:rsid w:val="007C4A60"/>
    <w:rsid w:val="008077D3"/>
    <w:rsid w:val="009427A8"/>
    <w:rsid w:val="00992A60"/>
    <w:rsid w:val="009F087A"/>
    <w:rsid w:val="00A73AB0"/>
    <w:rsid w:val="00AB10D1"/>
    <w:rsid w:val="00B343A2"/>
    <w:rsid w:val="00C35558"/>
    <w:rsid w:val="00CE77F0"/>
    <w:rsid w:val="00DB2378"/>
    <w:rsid w:val="00DC6586"/>
    <w:rsid w:val="00DD3933"/>
    <w:rsid w:val="00EA7180"/>
    <w:rsid w:val="00ED7E79"/>
    <w:rsid w:val="00EF5D84"/>
    <w:rsid w:val="00FC12ED"/>
    <w:rsid w:val="00FC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7E79"/>
    <w:pPr>
      <w:keepNext/>
      <w:outlineLvl w:val="2"/>
    </w:pPr>
    <w:rPr>
      <w:rFonts w:ascii="Times New Roman" w:hAnsi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D7E79"/>
    <w:rPr>
      <w:rFonts w:ascii="Times New Roman" w:eastAsia="Times New Roman" w:hAnsi="Times New Roman" w:cs="Times New Roman"/>
      <w:b/>
      <w:bCs/>
      <w:sz w:val="24"/>
      <w:szCs w:val="20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7E79"/>
    <w:pPr>
      <w:keepNext/>
      <w:outlineLvl w:val="2"/>
    </w:pPr>
    <w:rPr>
      <w:rFonts w:ascii="Times New Roman" w:hAnsi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D7E79"/>
    <w:rPr>
      <w:rFonts w:ascii="Times New Roman" w:eastAsia="Times New Roman" w:hAnsi="Times New Roman" w:cs="Times New Roman"/>
      <w:b/>
      <w:bCs/>
      <w:sz w:val="24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5</cp:revision>
  <cp:lastPrinted>2024-09-24T06:43:00Z</cp:lastPrinted>
  <dcterms:created xsi:type="dcterms:W3CDTF">2025-07-04T09:19:00Z</dcterms:created>
  <dcterms:modified xsi:type="dcterms:W3CDTF">2025-07-14T11:57:00Z</dcterms:modified>
</cp:coreProperties>
</file>